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B4" w:rsidRDefault="00132CB4" w:rsidP="00132CB4">
      <w:pPr>
        <w:pStyle w:val="Bezriadkovania"/>
        <w:rPr>
          <w:sz w:val="20"/>
          <w:szCs w:val="20"/>
        </w:rPr>
      </w:pPr>
    </w:p>
    <w:p w:rsidR="00132CB4" w:rsidRDefault="00132CB4" w:rsidP="00132CB4">
      <w:pPr>
        <w:rPr>
          <w:rFonts w:ascii="Arial" w:hAnsi="Arial" w:cs="Arial"/>
          <w:b/>
          <w:u w:val="single"/>
        </w:rPr>
      </w:pPr>
    </w:p>
    <w:p w:rsidR="00132CB4" w:rsidRDefault="00132CB4" w:rsidP="00132CB4">
      <w:pPr>
        <w:pStyle w:val="Bezriadkovania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Výkonný výbor </w:t>
      </w:r>
      <w:proofErr w:type="spellStart"/>
      <w:r>
        <w:rPr>
          <w:b/>
          <w:sz w:val="24"/>
          <w:szCs w:val="24"/>
          <w:u w:val="single"/>
        </w:rPr>
        <w:t>SsFZ</w:t>
      </w:r>
      <w:proofErr w:type="spellEnd"/>
      <w:r>
        <w:rPr>
          <w:b/>
          <w:sz w:val="24"/>
          <w:szCs w:val="24"/>
          <w:u w:val="single"/>
        </w:rPr>
        <w:t xml:space="preserve"> (predseda Jozef </w:t>
      </w:r>
      <w:proofErr w:type="spellStart"/>
      <w:r>
        <w:rPr>
          <w:b/>
          <w:sz w:val="24"/>
          <w:szCs w:val="24"/>
          <w:u w:val="single"/>
        </w:rPr>
        <w:t>Paršo</w:t>
      </w:r>
      <w:proofErr w:type="spellEnd"/>
      <w:r>
        <w:rPr>
          <w:b/>
          <w:sz w:val="24"/>
          <w:szCs w:val="24"/>
          <w:u w:val="single"/>
        </w:rPr>
        <w:t>)</w:t>
      </w:r>
    </w:p>
    <w:p w:rsidR="00132CB4" w:rsidRDefault="00132CB4" w:rsidP="00132CB4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Dňa 5.12.2018 sa uskutočnilo v B. Bystrici zasadnutie Výkonného výboru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, ktorý okrem iných:</w:t>
      </w:r>
    </w:p>
    <w:p w:rsidR="00132CB4" w:rsidRDefault="00132CB4" w:rsidP="00132CB4">
      <w:pPr>
        <w:pStyle w:val="Bezriadkovania"/>
        <w:rPr>
          <w:sz w:val="20"/>
          <w:szCs w:val="20"/>
        </w:rPr>
      </w:pPr>
      <w:r>
        <w:rPr>
          <w:b/>
          <w:sz w:val="20"/>
          <w:szCs w:val="20"/>
        </w:rPr>
        <w:t>Zobral na vedomie</w:t>
      </w:r>
      <w:r>
        <w:rPr>
          <w:sz w:val="20"/>
          <w:szCs w:val="20"/>
        </w:rPr>
        <w:t>:</w:t>
      </w:r>
    </w:p>
    <w:p w:rsidR="00132CB4" w:rsidRDefault="00132CB4" w:rsidP="00132CB4">
      <w:pPr>
        <w:pStyle w:val="Bezriadkovani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kontrolu plnenia uznesení VV vykonanú predsedom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,</w:t>
      </w:r>
    </w:p>
    <w:p w:rsidR="00132CB4" w:rsidRDefault="00132CB4" w:rsidP="00132CB4">
      <w:pPr>
        <w:pStyle w:val="Bezriadkovani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aktuálne informácie podané predsedom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,</w:t>
      </w:r>
    </w:p>
    <w:p w:rsidR="00132CB4" w:rsidRDefault="00132CB4" w:rsidP="00132CB4">
      <w:pPr>
        <w:pStyle w:val="Bezriadkovani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hodnotenie priebehu jesennej časti súťaží, podané predsedom ŠTK J. </w:t>
      </w:r>
      <w:proofErr w:type="spellStart"/>
      <w:r>
        <w:rPr>
          <w:sz w:val="20"/>
          <w:szCs w:val="20"/>
        </w:rPr>
        <w:t>Jekkelom</w:t>
      </w:r>
      <w:proofErr w:type="spellEnd"/>
      <w:r>
        <w:rPr>
          <w:sz w:val="20"/>
          <w:szCs w:val="20"/>
        </w:rPr>
        <w:t xml:space="preserve"> a povereným predsedom KM Vladimírom Remeselníkom,</w:t>
      </w:r>
    </w:p>
    <w:p w:rsidR="00132CB4" w:rsidRDefault="00132CB4" w:rsidP="00132CB4">
      <w:pPr>
        <w:pStyle w:val="Bezriadkovani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Informatívnu správu </w:t>
      </w:r>
      <w:proofErr w:type="spellStart"/>
      <w:r>
        <w:rPr>
          <w:sz w:val="20"/>
          <w:szCs w:val="20"/>
        </w:rPr>
        <w:t>MaK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 priebehu letného registračného obdobia,</w:t>
      </w:r>
    </w:p>
    <w:p w:rsidR="00132CB4" w:rsidRDefault="00132CB4" w:rsidP="00132CB4">
      <w:pPr>
        <w:pStyle w:val="Bezriadkovani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informáciu predsedu TMK a hodnotiacu správu povereného trénera o účinkovaní výberu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dospelých na REGIONS ´CUP (23. – 25. 11.2018 v Bratislave),</w:t>
      </w:r>
    </w:p>
    <w:p w:rsidR="00132CB4" w:rsidRDefault="00132CB4" w:rsidP="00132CB4">
      <w:pPr>
        <w:pStyle w:val="Bezriadkovani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informatívnu správu o priebehu pracovných stretnutí vedenia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so zástupcami FK súťaží riadených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,</w:t>
      </w:r>
    </w:p>
    <w:p w:rsidR="00132CB4" w:rsidRDefault="00132CB4" w:rsidP="00132CB4">
      <w:pPr>
        <w:pStyle w:val="Bezriadkovani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informáciu predsedu DK o priebehu školenia členov DK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 dňoch 23.24.11.2018,</w:t>
      </w:r>
    </w:p>
    <w:p w:rsidR="00132CB4" w:rsidRDefault="00132CB4" w:rsidP="00132CB4">
      <w:pPr>
        <w:pStyle w:val="Bezriadkovani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informáciu o výsledku hlasovania členov VV  per </w:t>
      </w:r>
      <w:proofErr w:type="spellStart"/>
      <w:r>
        <w:rPr>
          <w:sz w:val="20"/>
          <w:szCs w:val="20"/>
        </w:rPr>
        <w:t>rollam</w:t>
      </w:r>
      <w:proofErr w:type="spellEnd"/>
      <w:r>
        <w:rPr>
          <w:sz w:val="20"/>
          <w:szCs w:val="20"/>
        </w:rPr>
        <w:t>,</w:t>
      </w:r>
    </w:p>
    <w:p w:rsidR="00132CB4" w:rsidRDefault="00132CB4" w:rsidP="00132CB4">
      <w:pPr>
        <w:pStyle w:val="Bezriadkovania"/>
        <w:rPr>
          <w:b/>
          <w:sz w:val="20"/>
          <w:szCs w:val="20"/>
        </w:rPr>
      </w:pPr>
      <w:r>
        <w:rPr>
          <w:b/>
          <w:sz w:val="20"/>
          <w:szCs w:val="20"/>
        </w:rPr>
        <w:t>Prerokoval:</w:t>
      </w:r>
    </w:p>
    <w:p w:rsidR="00132CB4" w:rsidRDefault="00132CB4" w:rsidP="00132CB4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návrh rozpočtu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 rok 2019,</w:t>
      </w:r>
    </w:p>
    <w:p w:rsidR="00132CB4" w:rsidRDefault="00132CB4" w:rsidP="00132CB4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pripravenosť slávnostného vyhlásenia ankety 11-tka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za rok 2018, najúspešnejších trénerov a rozhodcov za rok 2018 a prijal opatrenia,</w:t>
      </w:r>
    </w:p>
    <w:p w:rsidR="00132CB4" w:rsidRDefault="00132CB4" w:rsidP="00132CB4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plán práce orgánov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 I. polrok 2019,</w:t>
      </w:r>
    </w:p>
    <w:p w:rsidR="00132CB4" w:rsidRDefault="00132CB4" w:rsidP="00132CB4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návrh, predložený predsedom KR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 úpravu náležitostí delegovaných osôb,</w:t>
      </w:r>
    </w:p>
    <w:p w:rsidR="00132CB4" w:rsidRDefault="00132CB4" w:rsidP="00132CB4">
      <w:pPr>
        <w:pStyle w:val="Bezriadkovania"/>
        <w:rPr>
          <w:b/>
          <w:sz w:val="20"/>
          <w:szCs w:val="20"/>
        </w:rPr>
      </w:pPr>
      <w:r>
        <w:rPr>
          <w:b/>
          <w:sz w:val="20"/>
          <w:szCs w:val="20"/>
        </w:rPr>
        <w:t>schválil:</w:t>
      </w:r>
    </w:p>
    <w:p w:rsidR="00132CB4" w:rsidRDefault="00132CB4" w:rsidP="00132CB4">
      <w:pPr>
        <w:pStyle w:val="Bezriadkovani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po pripomienkach, návrh rozpočtu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 rok 2019 a uložil vedúcemu sekretárovi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predložiť tento návrh na posúdenie najbližšiemu zasadnutiu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,</w:t>
      </w:r>
    </w:p>
    <w:p w:rsidR="00132CB4" w:rsidRDefault="00132CB4" w:rsidP="00132CB4">
      <w:pPr>
        <w:pStyle w:val="Bezriadkovani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na návrh predsedu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termín konania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z organizačných a obsahových dôvodov  na 2.5.2018 o 15,00 hod.,</w:t>
      </w:r>
    </w:p>
    <w:p w:rsidR="00132CB4" w:rsidRDefault="00132CB4" w:rsidP="00132CB4">
      <w:pPr>
        <w:pStyle w:val="Bezriadkovania"/>
        <w:numPr>
          <w:ilvl w:val="0"/>
          <w:numId w:val="7"/>
        </w:numPr>
        <w:ind w:left="709" w:hanging="349"/>
        <w:rPr>
          <w:sz w:val="20"/>
          <w:szCs w:val="20"/>
        </w:rPr>
      </w:pPr>
      <w:r>
        <w:rPr>
          <w:sz w:val="20"/>
          <w:szCs w:val="20"/>
        </w:rPr>
        <w:t xml:space="preserve">po pripomienkach členov VV plán práce orgánov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 I. polrok 2019,</w:t>
      </w:r>
    </w:p>
    <w:p w:rsidR="00132CB4" w:rsidRDefault="00132CB4" w:rsidP="00132CB4">
      <w:pPr>
        <w:pStyle w:val="Bezriadkovania"/>
        <w:numPr>
          <w:ilvl w:val="0"/>
          <w:numId w:val="7"/>
        </w:numPr>
        <w:ind w:left="709" w:hanging="349"/>
        <w:rPr>
          <w:sz w:val="20"/>
          <w:szCs w:val="20"/>
        </w:rPr>
      </w:pPr>
      <w:r>
        <w:rPr>
          <w:sz w:val="20"/>
          <w:szCs w:val="20"/>
        </w:rPr>
        <w:t>schválil materiál predložený predsedom KR „Náležitosti delegovaných osôb“ s pripomienkami a uložil uvedený materiál dopracovaný o pripomienky členov VV predložiť na najbližšie zasadnutie VV v januári 2019. Zároveň schválil, na základe požiadaviek FK, tlmočených na pracovných poradách, valorizáciu odmien a paušálnych náhrad delegovaných osôb na ročnej báze, počnúc ročníkov 2021/2022,</w:t>
      </w:r>
    </w:p>
    <w:p w:rsidR="00132CB4" w:rsidRDefault="00132CB4" w:rsidP="00132CB4">
      <w:pPr>
        <w:pStyle w:val="Bezriadkovania"/>
        <w:numPr>
          <w:ilvl w:val="0"/>
          <w:numId w:val="7"/>
        </w:numPr>
        <w:ind w:left="709" w:hanging="349"/>
        <w:rPr>
          <w:sz w:val="20"/>
          <w:szCs w:val="20"/>
        </w:rPr>
      </w:pPr>
      <w:r>
        <w:rPr>
          <w:sz w:val="20"/>
          <w:szCs w:val="20"/>
        </w:rPr>
        <w:t xml:space="preserve">z rezervy z prostriedkov určených na podporu mládežníckeho futbalu v pôsobnosti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– vybrané turnaje mládeže, príspevok vo výške 300 € pre MFK Strojár Krupina na organizáciu medzinárodného halového turnaja U13 „O putovný pohár </w:t>
      </w:r>
      <w:proofErr w:type="spellStart"/>
      <w:r>
        <w:rPr>
          <w:sz w:val="20"/>
          <w:szCs w:val="20"/>
        </w:rPr>
        <w:t>Šaňa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Komissa</w:t>
      </w:r>
      <w:proofErr w:type="spellEnd"/>
      <w:r>
        <w:rPr>
          <w:sz w:val="20"/>
          <w:szCs w:val="20"/>
        </w:rPr>
        <w:t>“,</w:t>
      </w:r>
    </w:p>
    <w:p w:rsidR="00132CB4" w:rsidRDefault="00132CB4" w:rsidP="00132CB4">
      <w:pPr>
        <w:pStyle w:val="Bezriadkovania"/>
        <w:numPr>
          <w:ilvl w:val="0"/>
          <w:numId w:val="7"/>
        </w:numPr>
        <w:ind w:left="709" w:hanging="349"/>
        <w:rPr>
          <w:sz w:val="20"/>
          <w:szCs w:val="20"/>
        </w:rPr>
      </w:pPr>
      <w:r>
        <w:rPr>
          <w:sz w:val="20"/>
          <w:szCs w:val="20"/>
        </w:rPr>
        <w:t>návrh na vyradenie dlhodobého hmotného majetku k 31.12.2018.</w:t>
      </w:r>
    </w:p>
    <w:p w:rsidR="00132CB4" w:rsidRDefault="00132CB4" w:rsidP="00132CB4">
      <w:pPr>
        <w:pStyle w:val="Bezriadkovania"/>
        <w:rPr>
          <w:sz w:val="20"/>
          <w:szCs w:val="20"/>
        </w:rPr>
      </w:pPr>
    </w:p>
    <w:sectPr w:rsidR="00132CB4" w:rsidSect="001C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D307E"/>
    <w:multiLevelType w:val="hybridMultilevel"/>
    <w:tmpl w:val="FE6AE08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B724E0"/>
    <w:multiLevelType w:val="hybridMultilevel"/>
    <w:tmpl w:val="DC2CFE6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83418E"/>
    <w:multiLevelType w:val="hybridMultilevel"/>
    <w:tmpl w:val="5956A4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76A2C"/>
    <w:multiLevelType w:val="hybridMultilevel"/>
    <w:tmpl w:val="FEE894DA"/>
    <w:lvl w:ilvl="0" w:tplc="9DC61E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81306D"/>
    <w:multiLevelType w:val="hybridMultilevel"/>
    <w:tmpl w:val="E16439B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6A27"/>
    <w:rsid w:val="00132CB4"/>
    <w:rsid w:val="001C3F0F"/>
    <w:rsid w:val="002633E0"/>
    <w:rsid w:val="00310477"/>
    <w:rsid w:val="003143E2"/>
    <w:rsid w:val="003E5057"/>
    <w:rsid w:val="00426A27"/>
    <w:rsid w:val="0044190E"/>
    <w:rsid w:val="005416E2"/>
    <w:rsid w:val="005A7D64"/>
    <w:rsid w:val="006153E0"/>
    <w:rsid w:val="00634038"/>
    <w:rsid w:val="0068049F"/>
    <w:rsid w:val="006D794A"/>
    <w:rsid w:val="00732821"/>
    <w:rsid w:val="00792DB3"/>
    <w:rsid w:val="007D0681"/>
    <w:rsid w:val="007D24E3"/>
    <w:rsid w:val="007D63A2"/>
    <w:rsid w:val="00824B5B"/>
    <w:rsid w:val="0088396E"/>
    <w:rsid w:val="008F1405"/>
    <w:rsid w:val="009245FC"/>
    <w:rsid w:val="0093383C"/>
    <w:rsid w:val="009975F8"/>
    <w:rsid w:val="00A31A90"/>
    <w:rsid w:val="00A350F1"/>
    <w:rsid w:val="00AB2EBC"/>
    <w:rsid w:val="00B8774D"/>
    <w:rsid w:val="00CF08F3"/>
    <w:rsid w:val="00D654D5"/>
    <w:rsid w:val="00E011E5"/>
    <w:rsid w:val="00E256AF"/>
    <w:rsid w:val="00EB3102"/>
    <w:rsid w:val="00F2656B"/>
    <w:rsid w:val="00F32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426A27"/>
    <w:rPr>
      <w:rFonts w:ascii="Arial" w:eastAsia="Calibri" w:hAnsi="Arial" w:cs="Arial"/>
    </w:rPr>
  </w:style>
  <w:style w:type="paragraph" w:styleId="Bezriadkovania">
    <w:name w:val="No Spacing"/>
    <w:link w:val="BezriadkovaniaChar"/>
    <w:uiPriority w:val="1"/>
    <w:qFormat/>
    <w:rsid w:val="00426A27"/>
    <w:pPr>
      <w:spacing w:after="0" w:line="240" w:lineRule="auto"/>
    </w:pPr>
    <w:rPr>
      <w:rFonts w:ascii="Arial" w:eastAsia="Calibri" w:hAnsi="Arial" w:cs="Arial"/>
    </w:rPr>
  </w:style>
  <w:style w:type="paragraph" w:styleId="Odsekzoznamu">
    <w:name w:val="List Paragraph"/>
    <w:basedOn w:val="Normlny"/>
    <w:uiPriority w:val="34"/>
    <w:qFormat/>
    <w:rsid w:val="00426A27"/>
    <w:pPr>
      <w:ind w:left="708"/>
    </w:pPr>
  </w:style>
  <w:style w:type="paragraph" w:customStyle="1" w:styleId="Default">
    <w:name w:val="Default"/>
    <w:rsid w:val="006D79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5416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10</cp:revision>
  <dcterms:created xsi:type="dcterms:W3CDTF">2018-11-09T08:37:00Z</dcterms:created>
  <dcterms:modified xsi:type="dcterms:W3CDTF">2019-01-09T12:45:00Z</dcterms:modified>
</cp:coreProperties>
</file>